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 w:rsidRPr="00A319AA">
        <w:rPr>
          <w:rFonts w:ascii="Times New Roman" w:hAnsi="Times New Roman" w:cs="Times New Roman"/>
          <w:sz w:val="24"/>
          <w:szCs w:val="24"/>
        </w:rPr>
        <w:t>6</w:t>
      </w:r>
      <w:r w:rsidRPr="00A319AA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Pr="00A319AA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Pr="00A319AA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Pr="00A319AA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264A8A09" w:rsidR="00174BF8" w:rsidRPr="00A319AA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A319AA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</w:t>
      </w:r>
      <w:bookmarkEnd w:id="0"/>
      <w:r w:rsidR="00EB3A8F" w:rsidRPr="00A319AA">
        <w:rPr>
          <w:rFonts w:ascii="Times New Roman" w:hAnsi="Times New Roman" w:cs="Times New Roman"/>
          <w:sz w:val="24"/>
          <w:szCs w:val="24"/>
        </w:rPr>
        <w:t>8481825438,</w:t>
      </w:r>
      <w:r w:rsidRPr="00A319AA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EB3A8F" w:rsidRPr="00A319AA">
        <w:rPr>
          <w:rFonts w:ascii="Times New Roman" w:hAnsi="Times New Roman" w:cs="Times New Roman"/>
          <w:sz w:val="24"/>
          <w:szCs w:val="24"/>
        </w:rPr>
        <w:t>przez: Szkołę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Podstawową nr 2 im. Danuty </w:t>
      </w:r>
      <w:proofErr w:type="spellStart"/>
      <w:r w:rsidRPr="00A319AA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A319AA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A319AA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nr </w:t>
      </w:r>
      <w:r w:rsidR="00F5401E" w:rsidRPr="00A319AA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O-OP.077.660.2024 z dnia 19 grudnia 2024</w:t>
      </w:r>
      <w:r w:rsidR="00F5401E" w:rsidRPr="00A319AA">
        <w:rPr>
          <w:rFonts w:ascii="Times New Roman" w:eastAsia="Arial Narrow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="00F5401E" w:rsidRPr="00A319AA">
        <w:rPr>
          <w:rFonts w:ascii="Times New Roman" w:hAnsi="Times New Roman" w:cs="Times New Roman"/>
          <w:sz w:val="24"/>
          <w:szCs w:val="24"/>
        </w:rPr>
        <w:t xml:space="preserve"> </w:t>
      </w:r>
      <w:r w:rsidRPr="00A319AA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ACDCFB2" w14:textId="5A5D23D5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, w dalszej </w:t>
      </w:r>
    </w:p>
    <w:p w14:paraId="2C3373A2" w14:textId="010DAF4C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zwanymi dalej łącznie „Stronami”, zwana dalej „Umową” </w:t>
      </w:r>
    </w:p>
    <w:p w14:paraId="221E662F" w14:textId="5DBA30DB" w:rsidR="00B90EB6" w:rsidRPr="00A319AA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Umowa została zawarta po przeprowadzeniu zapytania ofertowego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na przeprowadzenie szkole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dla nauczycieli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nr 2, Nr umowy FEWM.06.06-IZ.00-0003/25-00 w ramach Priorytetu 6 Edukacja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A319AA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963271"/>
      <w:r w:rsidRPr="00A319A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1"/>
    <w:p w14:paraId="18567AD2" w14:textId="2A66339D" w:rsidR="00B90EB6" w:rsidRPr="00A319AA" w:rsidRDefault="00B90EB6" w:rsidP="008D69E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Przedmiotem umowy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przeprowadzenie szkole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dla nauczycieli 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opisan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 zapytaniu ofertowym w pkt.4. </w:t>
      </w:r>
    </w:p>
    <w:p w14:paraId="2A3311D9" w14:textId="7ACC7763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09963578"/>
      <w:r w:rsidRPr="00FD74A4">
        <w:rPr>
          <w:rFonts w:ascii="Times New Roman" w:hAnsi="Times New Roman" w:cs="Times New Roman"/>
          <w:color w:val="000000"/>
          <w:sz w:val="24"/>
          <w:szCs w:val="24"/>
        </w:rPr>
        <w:t>Szkoleni</w:t>
      </w:r>
      <w:r w:rsidR="005651E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 będ</w:t>
      </w:r>
      <w:r w:rsidR="005651EE">
        <w:rPr>
          <w:rFonts w:ascii="Times New Roman" w:hAnsi="Times New Roman" w:cs="Times New Roman"/>
          <w:color w:val="000000"/>
          <w:sz w:val="24"/>
          <w:szCs w:val="24"/>
        </w:rPr>
        <w:t>zie</w:t>
      </w:r>
      <w:bookmarkStart w:id="3" w:name="_GoBack"/>
      <w:bookmarkEnd w:id="3"/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 realizowane na podstawie programów szkoleń udostępnionych przez Wykonawcę. </w:t>
      </w:r>
    </w:p>
    <w:p w14:paraId="04408E5F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Materiały szkoleniowe będą przekazane uczestnikom on-line. </w:t>
      </w:r>
    </w:p>
    <w:p w14:paraId="3BA29280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Po zakończonym kursie należy przekazać uczestnikom certyfikat/zaświadczenie/dyplom z ukończonego szkolenia/kursu. </w:t>
      </w:r>
    </w:p>
    <w:p w14:paraId="2714FDF1" w14:textId="77777777" w:rsidR="00EB3A8F" w:rsidRPr="00A319AA" w:rsidRDefault="00EB3A8F" w:rsidP="00FD74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83649" w14:textId="77777777" w:rsidR="008D69E2" w:rsidRPr="00A319AA" w:rsidRDefault="008D69E2" w:rsidP="00A31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02AD0" w14:textId="01B700D9" w:rsidR="00B90EB6" w:rsidRPr="00A319AA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 </w:t>
      </w:r>
    </w:p>
    <w:p w14:paraId="47272AEE" w14:textId="0CB09D7B" w:rsidR="00B90EB6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umowy </w:t>
      </w:r>
    </w:p>
    <w:bookmarkEnd w:id="2"/>
    <w:p w14:paraId="6E96216B" w14:textId="1000B7A3" w:rsidR="003C6DB9" w:rsidRPr="00A319AA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zobowiązuję się </w:t>
      </w:r>
      <w:r w:rsidR="008D69E2" w:rsidRPr="00A319AA">
        <w:rPr>
          <w:rFonts w:ascii="Times New Roman" w:hAnsi="Times New Roman" w:cs="Times New Roman"/>
          <w:sz w:val="24"/>
          <w:szCs w:val="24"/>
        </w:rPr>
        <w:t xml:space="preserve">przeprowadzić szkolenie </w:t>
      </w:r>
      <w:proofErr w:type="spellStart"/>
      <w:r w:rsidR="008D69E2" w:rsidRPr="00A319A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8D69E2"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w </w:t>
      </w:r>
      <w:r w:rsidRPr="00A319AA">
        <w:rPr>
          <w:rFonts w:ascii="Times New Roman" w:hAnsi="Times New Roman" w:cs="Times New Roman"/>
          <w:sz w:val="24"/>
          <w:szCs w:val="24"/>
        </w:rPr>
        <w:t xml:space="preserve"> Szko</w:t>
      </w:r>
      <w:r w:rsidR="008D69E2" w:rsidRPr="00A319AA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 Podstawowej</w:t>
      </w:r>
      <w:r w:rsidRPr="00A319AA">
        <w:rPr>
          <w:rFonts w:ascii="Times New Roman" w:hAnsi="Times New Roman" w:cs="Times New Roman"/>
          <w:sz w:val="24"/>
          <w:szCs w:val="24"/>
        </w:rPr>
        <w:t xml:space="preserve">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="008D69E2" w:rsidRPr="00A319AA">
        <w:rPr>
          <w:rFonts w:ascii="Times New Roman" w:hAnsi="Times New Roman" w:cs="Times New Roman"/>
          <w:b/>
          <w:bCs/>
          <w:sz w:val="24"/>
          <w:szCs w:val="24"/>
        </w:rPr>
        <w:t>dnia ……………………….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5EECF1" w14:textId="77777777" w:rsidR="00EB3A8F" w:rsidRPr="00A319AA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</w:p>
    <w:p w14:paraId="2BEB3D3B" w14:textId="33A99FA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A98C07E" w14:textId="065AA28B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bookmarkEnd w:id="4"/>
    <w:p w14:paraId="2496D7E1" w14:textId="77777777" w:rsidR="003C6DB9" w:rsidRPr="00A319AA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87E6D63" w14:textId="1F15E610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Pr="00A319AA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 w:rsidRPr="00A319AA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41C70A" w14:textId="0000BF92" w:rsidR="00A319AA" w:rsidRPr="00A319AA" w:rsidRDefault="00A319AA" w:rsidP="00A319A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płatne po przeprowadzonym szkoleniu, podpisaniu protokołu odbioru oraz na podstawie wystawionej faktury/rachunku w ciągu 14 dni. </w:t>
      </w:r>
    </w:p>
    <w:p w14:paraId="3F2A2829" w14:textId="37C1FA37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7A8CFF9" w14:textId="77777777" w:rsidR="00A319AA" w:rsidRPr="00A319AA" w:rsidRDefault="00A319AA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E23FC" w:rsidRPr="00A319A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3B66B" w14:textId="304264E5" w:rsidR="003C6DB9" w:rsidRPr="00A319AA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123F495E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Podstawą wystawienia faktury jest dokonanie odbioru przez Szkołę Podstawową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powinien wystawić fakturę VAT w następujący sposób: </w:t>
      </w:r>
    </w:p>
    <w:p w14:paraId="7F5E425B" w14:textId="77777777" w:rsidR="000B7F2B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Gmina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45F42964" w14:textId="156A897B" w:rsidR="00FD74A4" w:rsidRPr="00A319AA" w:rsidRDefault="000B7F2B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NIP: 8481825438</w:t>
      </w:r>
    </w:p>
    <w:p w14:paraId="3328FB51" w14:textId="77777777" w:rsidR="00A319AA" w:rsidRPr="00A319AA" w:rsidRDefault="00A319AA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97D08C4" w14:textId="77777777" w:rsidR="00FD74A4" w:rsidRPr="00A319AA" w:rsidRDefault="00FD74A4" w:rsidP="00FD74A4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1501288"/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bookmarkEnd w:id="5"/>
    <w:p w14:paraId="3AFEF3E8" w14:textId="79E3842A" w:rsidR="003C6DB9" w:rsidRPr="00A319AA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Pr="00A319AA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Pr="00A319AA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Pr="00A319AA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Pr="00A319AA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0FCE0302" w14:textId="348D0DF2" w:rsidR="00EB3A8F" w:rsidRPr="00A319AA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D34E7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225CD46F" w14:textId="24BDDE4F" w:rsidR="00A319AA" w:rsidRPr="00A319AA" w:rsidRDefault="00A319AA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E15B536" w14:textId="622F09DB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1) zmian w podatku VAT – wynikających ze zmiany przepisów, </w:t>
      </w:r>
    </w:p>
    <w:p w14:paraId="2208D7C4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4) zmian zasad podlegania lub wysokości stawek ubezpieczeń społecznym/ubezpieczeniu zdrowotnemu, </w:t>
      </w:r>
    </w:p>
    <w:p w14:paraId="62064F87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5) zmian zasad gromadzenia i wysokości wpłat do pracowniczych planów kapitałowych, jeżeli zmiany te będą miały wpływ na koszty wykonania zamówienia. </w:t>
      </w:r>
    </w:p>
    <w:p w14:paraId="2725CA5B" w14:textId="6071F7A4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Zmiana postanowień niniejszej umowy wymaga formy pisemnej pod rygorem nieważności. </w:t>
      </w:r>
    </w:p>
    <w:p w14:paraId="230651BF" w14:textId="5F03DC6B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593F05D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2BE497" w14:textId="639C9921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Rozwiązanie umowy </w:t>
      </w:r>
    </w:p>
    <w:p w14:paraId="0BDCBAD4" w14:textId="65B59FE3" w:rsidR="00A319AA" w:rsidRPr="00A319AA" w:rsidRDefault="00A319AA" w:rsidP="00A319A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A319AA">
        <w:rPr>
          <w:rFonts w:ascii="Times New Roman" w:hAnsi="Times New Roman" w:cs="Times New Roman"/>
          <w:color w:val="auto"/>
        </w:rPr>
        <w:t xml:space="preserve">W przypadku niewykonania przez Wykonawcę czynności, o których mowa w § 1, Zamawiający może rozwiązać niniejszą umowę w trybie natychmiastowym. </w:t>
      </w:r>
    </w:p>
    <w:p w14:paraId="77F247EA" w14:textId="77777777" w:rsidR="00A319AA" w:rsidRPr="00A319AA" w:rsidRDefault="00A319AA" w:rsidP="00A31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EB81BB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5870D0CD" w14:textId="0B351E09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F3FCA7F" w14:textId="1918A201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Pr="00A319AA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 w:rsidRPr="00A319AA">
        <w:rPr>
          <w:rFonts w:ascii="Times New Roman" w:hAnsi="Times New Roman" w:cs="Times New Roman"/>
          <w:sz w:val="24"/>
          <w:szCs w:val="24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A319AA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(Dz. Urz.UE.L.2016.119.1, Dz.Urz.UE.L.2018.127.2).</w:t>
      </w:r>
    </w:p>
    <w:p w14:paraId="7CCCD28A" w14:textId="4A2F0928" w:rsidR="00ED34F8" w:rsidRPr="00A319AA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A319AA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</w:t>
      </w:r>
      <w:r w:rsidR="00ED7CBE"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</w:p>
    <w:p w14:paraId="36B36AA3" w14:textId="0DEF88BD" w:rsidR="00ED34F8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Postanowienia końcowe </w:t>
      </w:r>
    </w:p>
    <w:p w14:paraId="293B98B6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 w:rsidRPr="00A319AA">
        <w:rPr>
          <w:rFonts w:ascii="Times New Roman" w:hAnsi="Times New Roman" w:cs="Times New Roman"/>
          <w:sz w:val="24"/>
          <w:szCs w:val="24"/>
        </w:rPr>
        <w:br/>
      </w:r>
      <w:r w:rsidRPr="00A319AA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dwóch jednobrzmiących egzemplarzach, </w:t>
      </w:r>
      <w:r w:rsidR="00ED7CBE" w:rsidRPr="00A319AA">
        <w:rPr>
          <w:rFonts w:ascii="Times New Roman" w:hAnsi="Times New Roman" w:cs="Times New Roman"/>
          <w:sz w:val="24"/>
          <w:szCs w:val="24"/>
        </w:rPr>
        <w:t>jeden</w:t>
      </w:r>
      <w:r w:rsidRPr="00A319AA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 w:rsidRPr="00A319AA">
        <w:rPr>
          <w:rFonts w:ascii="Times New Roman" w:hAnsi="Times New Roman" w:cs="Times New Roman"/>
          <w:sz w:val="24"/>
          <w:szCs w:val="24"/>
        </w:rPr>
        <w:t>z</w:t>
      </w:r>
      <w:r w:rsidRPr="00A319AA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Pr="00A319AA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 do umowy </w:t>
      </w:r>
    </w:p>
    <w:p w14:paraId="692FF387" w14:textId="121A1B58" w:rsidR="00ED7CBE" w:rsidRPr="00A319AA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Integralną częścią niniejszej umowy są następujące załączniki: </w:t>
      </w:r>
    </w:p>
    <w:p w14:paraId="0E97BBE4" w14:textId="64262797" w:rsidR="00ED7CBE" w:rsidRPr="00A319AA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49319F8A" w14:textId="5F92A6B4" w:rsidR="003E7ED5" w:rsidRPr="00A319AA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Oferta wykonawcy.</w:t>
      </w:r>
    </w:p>
    <w:p w14:paraId="18122FC5" w14:textId="0CBF4D05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1FA71FD" w14:textId="1FF3C11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65436273" w14:textId="6524C079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F8D4F9" w14:textId="5E0F2754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6649750" w14:textId="5C0D8AB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E8F603B" w14:textId="2D6B716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DEB5312" w14:textId="17DE7F4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C69BCB" w14:textId="5753870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9B42B86" w14:textId="5773399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  <w:t xml:space="preserve"> Zamawiający </w:t>
      </w:r>
    </w:p>
    <w:p w14:paraId="70B343B5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F9B267E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10A00B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74DE5F0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A6FC793" w14:textId="77C8FEA8" w:rsidR="00A319AA" w:rsidRPr="00EB3A8F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 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AA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sectPr w:rsidR="00A319AA" w:rsidRPr="00EB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27"/>
  </w:num>
  <w:num w:numId="6">
    <w:abstractNumId w:val="17"/>
  </w:num>
  <w:num w:numId="7">
    <w:abstractNumId w:val="14"/>
  </w:num>
  <w:num w:numId="8">
    <w:abstractNumId w:val="20"/>
  </w:num>
  <w:num w:numId="9">
    <w:abstractNumId w:val="3"/>
  </w:num>
  <w:num w:numId="10">
    <w:abstractNumId w:val="26"/>
  </w:num>
  <w:num w:numId="11">
    <w:abstractNumId w:val="25"/>
  </w:num>
  <w:num w:numId="12">
    <w:abstractNumId w:val="1"/>
  </w:num>
  <w:num w:numId="13">
    <w:abstractNumId w:val="9"/>
  </w:num>
  <w:num w:numId="14">
    <w:abstractNumId w:val="23"/>
  </w:num>
  <w:num w:numId="15">
    <w:abstractNumId w:val="30"/>
  </w:num>
  <w:num w:numId="16">
    <w:abstractNumId w:val="18"/>
  </w:num>
  <w:num w:numId="17">
    <w:abstractNumId w:val="6"/>
  </w:num>
  <w:num w:numId="18">
    <w:abstractNumId w:val="2"/>
  </w:num>
  <w:num w:numId="19">
    <w:abstractNumId w:val="16"/>
  </w:num>
  <w:num w:numId="20">
    <w:abstractNumId w:val="28"/>
  </w:num>
  <w:num w:numId="21">
    <w:abstractNumId w:val="13"/>
  </w:num>
  <w:num w:numId="22">
    <w:abstractNumId w:val="8"/>
  </w:num>
  <w:num w:numId="23">
    <w:abstractNumId w:val="19"/>
  </w:num>
  <w:num w:numId="24">
    <w:abstractNumId w:val="5"/>
  </w:num>
  <w:num w:numId="25">
    <w:abstractNumId w:val="15"/>
  </w:num>
  <w:num w:numId="26">
    <w:abstractNumId w:val="21"/>
  </w:num>
  <w:num w:numId="27">
    <w:abstractNumId w:val="7"/>
  </w:num>
  <w:num w:numId="28">
    <w:abstractNumId w:val="24"/>
  </w:num>
  <w:num w:numId="29">
    <w:abstractNumId w:val="0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1EE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C40C7-6777-44E8-81E6-6701D366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2025-09-28T13:43:00Z</dcterms:created>
  <dcterms:modified xsi:type="dcterms:W3CDTF">2025-10-23T06:14:00Z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