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2D5DB" w14:textId="6CA3B0DF" w:rsidR="00D128FC" w:rsidRPr="00241463" w:rsidRDefault="0068247F" w:rsidP="00587D78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Ełk</w:t>
      </w:r>
      <w:r w:rsidR="007C5FC5" w:rsidRPr="00241463">
        <w:rPr>
          <w:rFonts w:cs="Times New Roman"/>
          <w:color w:val="000000" w:themeColor="text1"/>
          <w:sz w:val="20"/>
          <w:szCs w:val="20"/>
        </w:rPr>
        <w:t xml:space="preserve">, </w:t>
      </w:r>
      <w:r w:rsidR="00756D30">
        <w:rPr>
          <w:rFonts w:cs="Times New Roman"/>
          <w:color w:val="000000" w:themeColor="text1"/>
          <w:sz w:val="20"/>
          <w:szCs w:val="20"/>
        </w:rPr>
        <w:t>21</w:t>
      </w:r>
      <w:r w:rsidR="00976FF2">
        <w:rPr>
          <w:rFonts w:cs="Times New Roman"/>
          <w:color w:val="000000" w:themeColor="text1"/>
          <w:sz w:val="20"/>
          <w:szCs w:val="20"/>
        </w:rPr>
        <w:t>.</w:t>
      </w:r>
      <w:r w:rsidR="00756D30">
        <w:rPr>
          <w:rFonts w:cs="Times New Roman"/>
          <w:color w:val="000000" w:themeColor="text1"/>
          <w:sz w:val="20"/>
          <w:szCs w:val="20"/>
        </w:rPr>
        <w:t>06</w:t>
      </w:r>
      <w:r w:rsidR="00976FF2">
        <w:rPr>
          <w:rFonts w:cs="Times New Roman"/>
          <w:color w:val="000000" w:themeColor="text1"/>
          <w:sz w:val="20"/>
          <w:szCs w:val="20"/>
        </w:rPr>
        <w:t>.</w:t>
      </w:r>
      <w:r w:rsidR="007C5FC5" w:rsidRPr="00241463">
        <w:rPr>
          <w:rFonts w:cs="Times New Roman"/>
          <w:color w:val="000000" w:themeColor="text1"/>
          <w:sz w:val="20"/>
          <w:szCs w:val="20"/>
        </w:rPr>
        <w:t>202</w:t>
      </w:r>
      <w:r w:rsidR="00D15C1A">
        <w:rPr>
          <w:rFonts w:cs="Times New Roman"/>
          <w:color w:val="000000" w:themeColor="text1"/>
          <w:sz w:val="20"/>
          <w:szCs w:val="20"/>
        </w:rPr>
        <w:t>3</w:t>
      </w:r>
      <w:r w:rsidR="00AD6095" w:rsidRPr="00241463">
        <w:rPr>
          <w:rFonts w:cs="Times New Roman"/>
          <w:color w:val="000000" w:themeColor="text1"/>
          <w:sz w:val="20"/>
          <w:szCs w:val="20"/>
        </w:rPr>
        <w:t xml:space="preserve">r. </w:t>
      </w:r>
    </w:p>
    <w:p w14:paraId="44B2E788" w14:textId="77777777" w:rsidR="00587D78" w:rsidRPr="00241463" w:rsidRDefault="00587D78" w:rsidP="00C86D8F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 w:themeColor="text1"/>
          <w:sz w:val="20"/>
          <w:szCs w:val="20"/>
        </w:rPr>
      </w:pPr>
    </w:p>
    <w:p w14:paraId="2069ECB4" w14:textId="02853756" w:rsidR="0068247F" w:rsidRPr="00DB4743" w:rsidRDefault="0068247F" w:rsidP="0068247F">
      <w:pPr>
        <w:pStyle w:val="Nagwek1"/>
        <w:spacing w:line="276" w:lineRule="auto"/>
        <w:jc w:val="right"/>
        <w:rPr>
          <w:bCs w:val="0"/>
          <w:sz w:val="28"/>
          <w:u w:val="none"/>
        </w:rPr>
      </w:pPr>
      <w:r w:rsidRPr="00DB4743">
        <w:rPr>
          <w:bCs w:val="0"/>
          <w:sz w:val="28"/>
          <w:u w:val="none"/>
        </w:rPr>
        <w:t>Załącznik numer 1 do zapytania ofertowego</w:t>
      </w:r>
    </w:p>
    <w:p w14:paraId="1AAA851E" w14:textId="77777777" w:rsidR="0068247F" w:rsidRPr="00DB4743" w:rsidRDefault="0068247F" w:rsidP="0068247F">
      <w:pPr>
        <w:spacing w:after="0" w:line="276" w:lineRule="auto"/>
        <w:rPr>
          <w:rFonts w:ascii="Times New Roman" w:hAnsi="Times New Roman" w:cs="Times New Roman"/>
        </w:rPr>
      </w:pPr>
    </w:p>
    <w:p w14:paraId="1AC18D91" w14:textId="77777777" w:rsidR="0068247F" w:rsidRPr="00DB4743" w:rsidRDefault="0068247F" w:rsidP="0068247F">
      <w:pPr>
        <w:pStyle w:val="Nagwek1"/>
        <w:spacing w:line="276" w:lineRule="auto"/>
        <w:jc w:val="center"/>
        <w:rPr>
          <w:bCs w:val="0"/>
          <w:sz w:val="28"/>
          <w:u w:val="none"/>
        </w:rPr>
      </w:pPr>
      <w:r w:rsidRPr="00DB4743">
        <w:rPr>
          <w:bCs w:val="0"/>
          <w:sz w:val="28"/>
          <w:u w:val="none"/>
        </w:rPr>
        <w:t>SZCZEGÓŁOWA SPECYFIKACJA TECHNICZNA</w:t>
      </w:r>
    </w:p>
    <w:p w14:paraId="0E60B9F6" w14:textId="77777777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2FCAD461" w14:textId="0AD70659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1342680E" w14:textId="77777777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759E9A41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Dla zadania, w dalszej części dokumentu przedstawiono szczegółowe zakresy oraz określono min. wymagania techniczno-funkcjonalne.</w:t>
      </w:r>
    </w:p>
    <w:p w14:paraId="6090A027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Wymagania ogólne dla dostarczanego sprzętu i wyposażenia (dotyczy wszystkich elementów opisanych w tym dokumencie):</w:t>
      </w:r>
    </w:p>
    <w:p w14:paraId="275CF1C7" w14:textId="3008B0D2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 xml:space="preserve">- Całość dostarczanego sprzętu musi pochodzić z autoryzowanego kanału sprzedaży producentów </w:t>
      </w:r>
      <w:r w:rsidR="00AC4900">
        <w:rPr>
          <w:rFonts w:ascii="Times New Roman" w:hAnsi="Times New Roman" w:cs="Times New Roman"/>
          <w:bCs/>
          <w:color w:val="000000"/>
        </w:rPr>
        <w:br/>
      </w:r>
      <w:r w:rsidRPr="00DB4743">
        <w:rPr>
          <w:rFonts w:ascii="Times New Roman" w:hAnsi="Times New Roman" w:cs="Times New Roman"/>
          <w:bCs/>
          <w:color w:val="000000"/>
        </w:rPr>
        <w:t>z obszaru Unii Europejskiej,</w:t>
      </w:r>
      <w:r w:rsidR="003E3674">
        <w:rPr>
          <w:rFonts w:ascii="Times New Roman" w:hAnsi="Times New Roman" w:cs="Times New Roman"/>
          <w:bCs/>
          <w:color w:val="000000"/>
        </w:rPr>
        <w:t xml:space="preserve"> być zgodne z normę Energy Star, </w:t>
      </w:r>
    </w:p>
    <w:p w14:paraId="33B43191" w14:textId="2E081F16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Zamawiający wymaga, by dostarczone urządzenia były nowe (tzn. wyprodukowane nie dawniej, niż na 6 miesięcy przed ich dostarczeniem) oraz by nie były używane (przy czym Zama</w:t>
      </w:r>
      <w:r w:rsidR="00AC4900">
        <w:rPr>
          <w:rFonts w:ascii="Times New Roman" w:hAnsi="Times New Roman" w:cs="Times New Roman"/>
          <w:bCs/>
          <w:color w:val="000000"/>
        </w:rPr>
        <w:t>wiający dopuszcza, by urządzenie</w:t>
      </w:r>
      <w:r w:rsidRPr="00DB4743">
        <w:rPr>
          <w:rFonts w:ascii="Times New Roman" w:hAnsi="Times New Roman" w:cs="Times New Roman"/>
          <w:bCs/>
          <w:color w:val="000000"/>
        </w:rPr>
        <w:t xml:space="preserve"> były rozpakowane i uruchomione przed ich dostarczeniem wyłącznie przez wykonawcę i wyłącznie w celu weryfikacji działania urządzenia/sprzętu/elementów wyposażenia, przy czym jest zobowiązany do poinformowania Zamawiającego o zamiarze rozpakowania sprzętu, </w:t>
      </w:r>
      <w:r w:rsidR="003E3674">
        <w:rPr>
          <w:rFonts w:ascii="Times New Roman" w:hAnsi="Times New Roman" w:cs="Times New Roman"/>
          <w:bCs/>
          <w:color w:val="000000"/>
        </w:rPr>
        <w:br/>
      </w:r>
      <w:r w:rsidRPr="00DB4743">
        <w:rPr>
          <w:rFonts w:ascii="Times New Roman" w:hAnsi="Times New Roman" w:cs="Times New Roman"/>
          <w:bCs/>
          <w:color w:val="000000"/>
        </w:rPr>
        <w:t>a Zamawiający ma prawo inspekcji sprzętu przed jego rozpakowaniem);</w:t>
      </w:r>
    </w:p>
    <w:p w14:paraId="22DE4C16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Musi posiadać stosowny pakiet usług gwarancyjnych świadczonych przez producenta sprzętu (lub autoryzowany serwis) kierowanych do użytkowników z obszaru Rzeczpospolitej Polskiej;</w:t>
      </w:r>
    </w:p>
    <w:p w14:paraId="4519BB9D" w14:textId="3BBA76AF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Całość dostarczonego sprzętu musi być objęta gwarancją opartą o świadczenia gwarancyjne producentów. Wymagane jest utrzymanie świadczeń gwaran</w:t>
      </w:r>
      <w:r w:rsidR="00A62197">
        <w:rPr>
          <w:rFonts w:ascii="Times New Roman" w:hAnsi="Times New Roman" w:cs="Times New Roman"/>
          <w:bCs/>
          <w:color w:val="000000"/>
        </w:rPr>
        <w:t>cyjnych</w:t>
      </w:r>
      <w:r w:rsidR="00324A42">
        <w:rPr>
          <w:rFonts w:ascii="Times New Roman" w:hAnsi="Times New Roman" w:cs="Times New Roman"/>
          <w:bCs/>
          <w:color w:val="000000"/>
        </w:rPr>
        <w:t xml:space="preserve"> w okresie co najmniej 60</w:t>
      </w:r>
      <w:r w:rsidR="002665D6">
        <w:rPr>
          <w:rFonts w:ascii="Times New Roman" w:hAnsi="Times New Roman" w:cs="Times New Roman"/>
          <w:bCs/>
          <w:color w:val="000000"/>
        </w:rPr>
        <w:t xml:space="preserve"> miesię</w:t>
      </w:r>
      <w:r w:rsidR="003E3674">
        <w:rPr>
          <w:rFonts w:ascii="Times New Roman" w:hAnsi="Times New Roman" w:cs="Times New Roman"/>
          <w:bCs/>
          <w:color w:val="000000"/>
        </w:rPr>
        <w:t>cy</w:t>
      </w:r>
      <w:r w:rsidR="00A62197">
        <w:rPr>
          <w:rFonts w:ascii="Times New Roman" w:hAnsi="Times New Roman" w:cs="Times New Roman"/>
          <w:bCs/>
          <w:color w:val="000000"/>
        </w:rPr>
        <w:t xml:space="preserve"> </w:t>
      </w:r>
      <w:r w:rsidRPr="00DB4743">
        <w:rPr>
          <w:rFonts w:ascii="Times New Roman" w:hAnsi="Times New Roman" w:cs="Times New Roman"/>
          <w:bCs/>
          <w:color w:val="000000"/>
        </w:rPr>
        <w:t xml:space="preserve"> </w:t>
      </w:r>
      <w:r w:rsidR="003E3674">
        <w:rPr>
          <w:rFonts w:ascii="Times New Roman" w:hAnsi="Times New Roman" w:cs="Times New Roman"/>
          <w:bCs/>
          <w:color w:val="000000"/>
        </w:rPr>
        <w:t xml:space="preserve">w trybie On- Site </w:t>
      </w:r>
      <w:r w:rsidRPr="00DB4743">
        <w:rPr>
          <w:rFonts w:ascii="Times New Roman" w:hAnsi="Times New Roman" w:cs="Times New Roman"/>
          <w:bCs/>
          <w:color w:val="000000"/>
        </w:rPr>
        <w:t>(przez producenta urządzeń lub jego autoryzowaną placówkę serwisową) także w przypadku niemożliwości ich wypełnienia przez Wykonawcę (np. w przypadku jego bankructwa);</w:t>
      </w:r>
    </w:p>
    <w:p w14:paraId="073F44CA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Wykonawca zapewnia i zobowiązuje się, że zgodne z niniejszą umową korzystanie przez Zamawiającego z dostarczonych produktów nie będzie stanowić naruszenia majątkowych praw autorskich osób trzecich;</w:t>
      </w:r>
    </w:p>
    <w:p w14:paraId="213EA930" w14:textId="498FD5C1" w:rsidR="0068247F" w:rsidRPr="00DB4743" w:rsidRDefault="00AC4900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- Urządzenie musi </w:t>
      </w:r>
      <w:r w:rsidR="0068247F" w:rsidRPr="00DB4743">
        <w:rPr>
          <w:rFonts w:ascii="Times New Roman" w:hAnsi="Times New Roman" w:cs="Times New Roman"/>
          <w:bCs/>
          <w:color w:val="000000"/>
        </w:rPr>
        <w:t xml:space="preserve"> współpracować z siecią energetyczną o parametrach: 230 V ±10%, 50Hz;</w:t>
      </w:r>
      <w:r w:rsidR="003E3674">
        <w:rPr>
          <w:rFonts w:ascii="Times New Roman" w:hAnsi="Times New Roman" w:cs="Times New Roman"/>
          <w:bCs/>
          <w:color w:val="000000"/>
        </w:rPr>
        <w:t xml:space="preserve"> posiadać certyfikat CE.</w:t>
      </w:r>
    </w:p>
    <w:p w14:paraId="7BED6BED" w14:textId="5D95947D" w:rsidR="0068247F" w:rsidRPr="00DB4743" w:rsidRDefault="00AC4900" w:rsidP="00682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 xml:space="preserve">- Do </w:t>
      </w:r>
      <w:r w:rsidR="0068247F" w:rsidRPr="00DB4743">
        <w:rPr>
          <w:rFonts w:ascii="Times New Roman" w:hAnsi="Times New Roman" w:cs="Times New Roman"/>
          <w:bCs/>
          <w:color w:val="000000"/>
        </w:rPr>
        <w:t xml:space="preserve"> urządzenia musi być wsparcie techniczne w języku polskim, dostarczony komplet standardowej dokumentacji dla użytkownika w formie papierowej lub elektronicznej w języku polskim, </w:t>
      </w:r>
      <w:r w:rsidR="0068247F" w:rsidRPr="00DB4743">
        <w:rPr>
          <w:rFonts w:ascii="Times New Roman" w:hAnsi="Times New Roman" w:cs="Times New Roman"/>
          <w:bCs/>
        </w:rPr>
        <w:t>SLA  do 3 tygodni.</w:t>
      </w:r>
    </w:p>
    <w:p w14:paraId="5E526CF7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Wymagania stawiane Wykonawcy przez Zamawiającego:</w:t>
      </w:r>
    </w:p>
    <w:p w14:paraId="1B2B21F7" w14:textId="59514504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 xml:space="preserve">Wykonawca jest odpowiedzialny za jakość, zgodność z warunkami technicznymi </w:t>
      </w:r>
      <w:r w:rsidR="00A62197">
        <w:rPr>
          <w:rFonts w:ascii="Times New Roman" w:hAnsi="Times New Roman" w:cs="Times New Roman"/>
          <w:bCs/>
          <w:color w:val="000000"/>
        </w:rPr>
        <w:br/>
      </w:r>
      <w:r w:rsidRPr="00A62197">
        <w:rPr>
          <w:rFonts w:ascii="Times New Roman" w:hAnsi="Times New Roman" w:cs="Times New Roman"/>
          <w:bCs/>
          <w:color w:val="000000"/>
        </w:rPr>
        <w:t>i jakościowymi opisanymi dla przedmiotu zamówienia,</w:t>
      </w:r>
    </w:p>
    <w:p w14:paraId="60C2B93A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Wymagana jest należyta staranność przy realizacji zobowiązań umowy,</w:t>
      </w:r>
    </w:p>
    <w:p w14:paraId="2948BE43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 xml:space="preserve">Ustalenia i decyzje dotyczące wykonania zamówienia uzgadniane będą przez Zamawiającego </w:t>
      </w:r>
      <w:r w:rsidRPr="00A62197">
        <w:rPr>
          <w:rFonts w:ascii="Times New Roman" w:hAnsi="Times New Roman" w:cs="Times New Roman"/>
          <w:bCs/>
          <w:color w:val="000000"/>
        </w:rPr>
        <w:br/>
        <w:t>z ustanowionym przedstawicielem Wykonawcy,</w:t>
      </w:r>
    </w:p>
    <w:p w14:paraId="66B7E229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Zamawiający nie ponosi odpowiedzialności za szkody wyrządzone przez Wykonawcę podczas wykonywania przedmiotu zamówienia.</w:t>
      </w:r>
    </w:p>
    <w:p w14:paraId="376C2639" w14:textId="1827D7EF" w:rsidR="0068247F" w:rsidRPr="003E3674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3E3674">
        <w:rPr>
          <w:rFonts w:ascii="Times New Roman" w:hAnsi="Times New Roman" w:cs="Times New Roman"/>
          <w:bCs/>
        </w:rPr>
        <w:t>Definicje</w:t>
      </w:r>
      <w:r w:rsidR="00A62197" w:rsidRPr="003E3674">
        <w:rPr>
          <w:rFonts w:ascii="Times New Roman" w:hAnsi="Times New Roman" w:cs="Times New Roman"/>
          <w:bCs/>
        </w:rPr>
        <w:t xml:space="preserve"> i minimalne parametry urządzen</w:t>
      </w:r>
      <w:r w:rsidRPr="003E3674">
        <w:rPr>
          <w:rFonts w:ascii="Times New Roman" w:hAnsi="Times New Roman" w:cs="Times New Roman"/>
          <w:bCs/>
        </w:rPr>
        <w:t>i</w:t>
      </w:r>
      <w:r w:rsidR="00A62197" w:rsidRPr="003E3674">
        <w:rPr>
          <w:rFonts w:ascii="Times New Roman" w:hAnsi="Times New Roman" w:cs="Times New Roman"/>
          <w:bCs/>
        </w:rPr>
        <w:t>a</w:t>
      </w:r>
      <w:r w:rsidR="003E3674" w:rsidRPr="003E3674">
        <w:rPr>
          <w:rFonts w:ascii="Times New Roman" w:hAnsi="Times New Roman" w:cs="Times New Roman"/>
          <w:bCs/>
        </w:rPr>
        <w:t>,</w:t>
      </w:r>
      <w:r w:rsidRPr="003E3674">
        <w:rPr>
          <w:rFonts w:ascii="Times New Roman" w:hAnsi="Times New Roman" w:cs="Times New Roman"/>
          <w:bCs/>
        </w:rPr>
        <w:t xml:space="preserve"> </w:t>
      </w:r>
      <w:r w:rsidR="003E3674" w:rsidRPr="003E3674">
        <w:rPr>
          <w:rFonts w:ascii="Times New Roman" w:hAnsi="Times New Roman" w:cs="Times New Roman"/>
          <w:bCs/>
        </w:rPr>
        <w:t xml:space="preserve"> i </w:t>
      </w:r>
      <w:r w:rsidRPr="003E3674">
        <w:rPr>
          <w:rFonts w:ascii="Times New Roman" w:hAnsi="Times New Roman" w:cs="Times New Roman"/>
          <w:bCs/>
        </w:rPr>
        <w:t>oprogramowania obowiązujące w całym niniejszym dokumencie:</w:t>
      </w:r>
    </w:p>
    <w:p w14:paraId="4B031EB1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</w:p>
    <w:p w14:paraId="51BD38CD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99B0C97" w14:textId="0C3EE083" w:rsidR="003E3674" w:rsidRDefault="003E3674" w:rsidP="003E3674">
      <w:pPr>
        <w:spacing w:after="0" w:line="276" w:lineRule="auto"/>
        <w:jc w:val="both"/>
        <w:rPr>
          <w:b/>
          <w:bCs/>
          <w:color w:val="000000"/>
        </w:rPr>
      </w:pPr>
      <w:r w:rsidRPr="00FC4B53">
        <w:rPr>
          <w:b/>
          <w:bCs/>
          <w:color w:val="000000"/>
        </w:rPr>
        <w:t>Określenie przedmiotu oraz zakresu zamówienia</w:t>
      </w:r>
      <w:r>
        <w:rPr>
          <w:b/>
          <w:bCs/>
          <w:color w:val="000000"/>
        </w:rPr>
        <w:t>:</w:t>
      </w:r>
    </w:p>
    <w:p w14:paraId="358F0C20" w14:textId="77777777" w:rsidR="00324A42" w:rsidRDefault="003E3674" w:rsidP="00DB4743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lastRenderedPageBreak/>
        <w:t>Wykonawca dostarczy</w:t>
      </w:r>
      <w:r w:rsidR="00324A42">
        <w:rPr>
          <w:rFonts w:ascii="Times New Roman" w:hAnsi="Times New Roman" w:cs="Times New Roman"/>
          <w:bCs/>
          <w:color w:val="000000"/>
        </w:rPr>
        <w:t>:</w:t>
      </w:r>
    </w:p>
    <w:p w14:paraId="24CBC70B" w14:textId="4F9FAF02" w:rsidR="00DB4743" w:rsidRPr="001934F9" w:rsidRDefault="00756D30" w:rsidP="001934F9">
      <w:pPr>
        <w:pStyle w:val="Akapitzlist"/>
        <w:numPr>
          <w:ilvl w:val="0"/>
          <w:numId w:val="28"/>
        </w:numPr>
        <w:shd w:val="clear" w:color="auto" w:fill="FFFFFF"/>
        <w:jc w:val="both"/>
        <w:rPr>
          <w:rFonts w:ascii="Times New Roman" w:hAnsi="Times New Roman" w:cs="Times New Roman"/>
          <w:bCs/>
          <w:color w:val="000000"/>
        </w:rPr>
      </w:pPr>
      <w:proofErr w:type="spellStart"/>
      <w:r>
        <w:rPr>
          <w:rFonts w:ascii="Times New Roman" w:hAnsi="Times New Roman" w:cs="Times New Roman"/>
          <w:bCs/>
          <w:color w:val="000000"/>
        </w:rPr>
        <w:t>Szorowarka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jednotarczowa</w:t>
      </w:r>
      <w:r w:rsidR="003E3674" w:rsidRPr="001934F9">
        <w:rPr>
          <w:rFonts w:ascii="Times New Roman" w:hAnsi="Times New Roman" w:cs="Times New Roman"/>
          <w:bCs/>
          <w:color w:val="000000"/>
        </w:rPr>
        <w:t xml:space="preserve"> o minimalnych parametrach:</w:t>
      </w: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6309"/>
      </w:tblGrid>
      <w:tr w:rsidR="00D15C1A" w:rsidRPr="0036515A" w14:paraId="3AD138AA" w14:textId="77777777" w:rsidTr="00D15C1A">
        <w:trPr>
          <w:trHeight w:val="29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28828" w14:textId="293F0070" w:rsidR="00D15C1A" w:rsidRPr="00D15C1A" w:rsidRDefault="00756D30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Moc silnika</w:t>
            </w:r>
          </w:p>
        </w:tc>
        <w:tc>
          <w:tcPr>
            <w:tcW w:w="6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5F78" w14:textId="623416FC" w:rsidR="00D15C1A" w:rsidRPr="00D15C1A" w:rsidRDefault="00944FCC" w:rsidP="00BD56B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1500 W</w:t>
            </w:r>
          </w:p>
        </w:tc>
      </w:tr>
      <w:tr w:rsidR="00D15C1A" w:rsidRPr="0036515A" w14:paraId="2A72D7CC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7A2D6" w14:textId="4E8D23DD" w:rsidR="00D15C1A" w:rsidRPr="00D15C1A" w:rsidRDefault="00756D30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Zasilanie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E8D63" w14:textId="4D63EBF5" w:rsidR="00D15C1A" w:rsidRPr="00D15C1A" w:rsidRDefault="00756D30" w:rsidP="00BD56B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230 V</w:t>
            </w:r>
          </w:p>
        </w:tc>
      </w:tr>
      <w:tr w:rsidR="00D15C1A" w:rsidRPr="0036515A" w14:paraId="0D6B9999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D75DE" w14:textId="74A348E3" w:rsidR="00D15C1A" w:rsidRPr="00D15C1A" w:rsidRDefault="00756D30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Obroty szczotek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F876F" w14:textId="1B7A844F" w:rsidR="00D15C1A" w:rsidRPr="00D15C1A" w:rsidRDefault="00756D30" w:rsidP="00BD56B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150 – 330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obr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/min</w:t>
            </w:r>
          </w:p>
        </w:tc>
      </w:tr>
      <w:tr w:rsidR="00D15C1A" w:rsidRPr="0036515A" w14:paraId="14192B32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04830" w14:textId="7BE9A257" w:rsidR="00D15C1A" w:rsidRPr="00D15C1A" w:rsidRDefault="00756D30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Szerokość szczotki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E4FD3" w14:textId="74C23C39" w:rsidR="00D15C1A" w:rsidRPr="00D15C1A" w:rsidRDefault="00756D30" w:rsidP="00BD56B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450 mm</w:t>
            </w:r>
          </w:p>
        </w:tc>
      </w:tr>
      <w:tr w:rsidR="00D15C1A" w:rsidRPr="0036515A" w14:paraId="184E4441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AD2F7" w14:textId="5D21E99B" w:rsidR="00D15C1A" w:rsidRPr="00D15C1A" w:rsidRDefault="00756D30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Szerokość padu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C113D" w14:textId="38B40800" w:rsidR="00D15C1A" w:rsidRPr="00D15C1A" w:rsidRDefault="006F2CCF" w:rsidP="00BD56B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400 mm</w:t>
            </w:r>
          </w:p>
        </w:tc>
      </w:tr>
      <w:tr w:rsidR="00D15C1A" w:rsidRPr="0036515A" w14:paraId="29C1A6EF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D2518" w14:textId="12BD49F5" w:rsidR="00D15C1A" w:rsidRPr="00D15C1A" w:rsidRDefault="006F2CCF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Zasięg pracy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4B507" w14:textId="3FBC4310" w:rsidR="00D15C1A" w:rsidRPr="00D15C1A" w:rsidRDefault="006F2CCF" w:rsidP="00BD56B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 m</w:t>
            </w:r>
          </w:p>
        </w:tc>
      </w:tr>
      <w:tr w:rsidR="00D15C1A" w:rsidRPr="0036515A" w14:paraId="6BB62F4C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DED0E" w14:textId="4BDA1CF8" w:rsidR="00D15C1A" w:rsidRPr="00D15C1A" w:rsidRDefault="006F2CCF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Typ przekładni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BD77A" w14:textId="3998FB0A" w:rsidR="00D15C1A" w:rsidRPr="00D15C1A" w:rsidRDefault="006F2CCF" w:rsidP="00BD56B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Pas transmisyjny</w:t>
            </w:r>
          </w:p>
        </w:tc>
      </w:tr>
      <w:tr w:rsidR="00D15C1A" w:rsidRPr="0036515A" w14:paraId="432C5FC3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1577E" w14:textId="26D6F473" w:rsidR="00D15C1A" w:rsidRPr="00D15C1A" w:rsidRDefault="006F2CCF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Zbiornik detergentu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6515E" w14:textId="272B4A51" w:rsidR="00D15C1A" w:rsidRPr="00D15C1A" w:rsidRDefault="006F2CCF" w:rsidP="00BD56B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 l</w:t>
            </w:r>
          </w:p>
        </w:tc>
      </w:tr>
      <w:tr w:rsidR="00D15C1A" w:rsidRPr="0036515A" w14:paraId="493F4C0B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282CD" w14:textId="044F9DA7" w:rsidR="00D15C1A" w:rsidRPr="00D15C1A" w:rsidRDefault="006F2CCF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Poziom hałasu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0A67A" w14:textId="7D5FC457" w:rsidR="00D15C1A" w:rsidRPr="006F2CCF" w:rsidRDefault="006F2CCF" w:rsidP="006F2CC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57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dB</w:t>
            </w:r>
            <w:proofErr w:type="spellEnd"/>
          </w:p>
        </w:tc>
      </w:tr>
      <w:tr w:rsidR="00D15C1A" w:rsidRPr="0036515A" w14:paraId="1F378BDC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524E7" w14:textId="0FBDF445" w:rsidR="00D15C1A" w:rsidRPr="00D15C1A" w:rsidRDefault="006F2CCF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Ciężar</w:t>
            </w:r>
            <w:r w:rsidR="006B1376">
              <w:rPr>
                <w:rFonts w:ascii="Times New Roman" w:hAnsi="Times New Roman" w:cs="Times New Roman"/>
                <w:b/>
                <w:bCs/>
              </w:rPr>
              <w:t xml:space="preserve"> urządzenia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3DCBA" w14:textId="03E72498" w:rsidR="00D15C1A" w:rsidRPr="006F2CCF" w:rsidRDefault="006F2CCF" w:rsidP="006F2CC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 – 45 kg</w:t>
            </w:r>
          </w:p>
        </w:tc>
      </w:tr>
      <w:tr w:rsidR="00D15C1A" w:rsidRPr="0036515A" w14:paraId="26F5EC9B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9A8E2" w14:textId="6BD0E2F9" w:rsidR="00D15C1A" w:rsidRPr="00D15C1A" w:rsidRDefault="00D15C1A" w:rsidP="00D15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15C1A">
              <w:rPr>
                <w:rFonts w:ascii="Times New Roman" w:hAnsi="Times New Roman" w:cs="Times New Roman"/>
                <w:b/>
                <w:bCs/>
              </w:rPr>
              <w:t>Wymagana funkcjonalność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AD0AF" w14:textId="77777777" w:rsidR="00D15C1A" w:rsidRDefault="006B1376" w:rsidP="006B137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1376">
              <w:rPr>
                <w:rFonts w:ascii="Times New Roman" w:hAnsi="Times New Roman" w:cs="Times New Roman"/>
                <w:bCs/>
              </w:rPr>
              <w:t>Sterowana za pomocą uchwytu</w:t>
            </w:r>
          </w:p>
          <w:p w14:paraId="687AA988" w14:textId="77777777" w:rsidR="006B1376" w:rsidRDefault="006B1376" w:rsidP="006B137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Możliwość regulacji uchwytu</w:t>
            </w:r>
          </w:p>
          <w:p w14:paraId="41ACDCFB" w14:textId="77777777" w:rsidR="006B1376" w:rsidRDefault="006B1376" w:rsidP="006B137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Metalowy uchwyt z tyłu rękojeści</w:t>
            </w:r>
            <w:r w:rsidR="007270BD">
              <w:rPr>
                <w:rFonts w:ascii="Times New Roman" w:hAnsi="Times New Roman" w:cs="Times New Roman"/>
                <w:bCs/>
              </w:rPr>
              <w:t xml:space="preserve"> pozwalający na przemieszczanie wraz z maszyną dodatkowych akcesoriów,</w:t>
            </w:r>
          </w:p>
          <w:p w14:paraId="08BF8E85" w14:textId="77777777" w:rsidR="007270BD" w:rsidRDefault="007270BD" w:rsidP="006B137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Niski poziom emitowanego hałasu</w:t>
            </w:r>
          </w:p>
          <w:p w14:paraId="60866AC3" w14:textId="77777777" w:rsidR="007270BD" w:rsidRDefault="007270BD" w:rsidP="006B137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„łagodny” moment rozpoczęcia pracy, bez wyrywania urządzenia z rąk operatora</w:t>
            </w:r>
          </w:p>
          <w:p w14:paraId="216DBB93" w14:textId="77777777" w:rsidR="007270BD" w:rsidRDefault="007270BD" w:rsidP="006B137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Zmiana trybu pracy za pomocą ręcznego przycisku</w:t>
            </w:r>
          </w:p>
          <w:p w14:paraId="4030B0A8" w14:textId="157BBB94" w:rsidR="007270BD" w:rsidRPr="00944FCC" w:rsidRDefault="00944FCC" w:rsidP="00944FC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</w:tr>
      <w:tr w:rsidR="00D15C1A" w:rsidRPr="0036515A" w14:paraId="534F7959" w14:textId="77777777" w:rsidTr="00D15C1A">
        <w:trPr>
          <w:trHeight w:val="290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2CC67" w14:textId="097935DB" w:rsidR="00D15C1A" w:rsidRPr="00D15C1A" w:rsidRDefault="00D15C1A" w:rsidP="00BD56B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32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Gwarancja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producenta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32A03" w14:textId="326AA6E9" w:rsidR="00D15C1A" w:rsidRPr="00D15C1A" w:rsidRDefault="00D15C1A" w:rsidP="00D15C1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 5</w:t>
            </w:r>
            <w:r w:rsidRPr="0073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lat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gwarancji producenta</w:t>
            </w:r>
          </w:p>
        </w:tc>
      </w:tr>
    </w:tbl>
    <w:p w14:paraId="569776BB" w14:textId="77777777" w:rsidR="00D15C1A" w:rsidRDefault="00D15C1A" w:rsidP="00D15C1A">
      <w:pPr>
        <w:rPr>
          <w:rFonts w:ascii="Times New Roman" w:hAnsi="Times New Roman" w:cs="Times New Roman"/>
          <w:sz w:val="24"/>
          <w:szCs w:val="24"/>
        </w:rPr>
      </w:pPr>
    </w:p>
    <w:p w14:paraId="3F3827CC" w14:textId="7F3B52D5" w:rsidR="001934F9" w:rsidRPr="00D15C1A" w:rsidRDefault="001934F9" w:rsidP="00D15C1A">
      <w:pPr>
        <w:widowControl w:val="0"/>
        <w:autoSpaceDE w:val="0"/>
        <w:autoSpaceDN w:val="0"/>
        <w:spacing w:after="100" w:afterAutospacing="1" w:line="240" w:lineRule="auto"/>
        <w:jc w:val="both"/>
        <w:rPr>
          <w:rFonts w:ascii="Times New Roman" w:hAnsi="Times New Roman"/>
        </w:rPr>
      </w:pPr>
      <w:r w:rsidRPr="00D15C1A">
        <w:rPr>
          <w:rFonts w:ascii="Times New Roman" w:hAnsi="Times New Roman"/>
        </w:rPr>
        <w:t xml:space="preserve">Dodatkowo Wykonawca zobowiązuje się do montażu urządzenia w miejscu wskazanym przez Zamawiającego, uruchomienie i przeszkolenie przedstawicieli zamawiającego </w:t>
      </w:r>
      <w:r w:rsidR="00D61DCF" w:rsidRPr="00D15C1A">
        <w:rPr>
          <w:rFonts w:ascii="Times New Roman" w:hAnsi="Times New Roman"/>
        </w:rPr>
        <w:br/>
      </w:r>
      <w:r w:rsidRPr="00D15C1A">
        <w:rPr>
          <w:rFonts w:ascii="Times New Roman" w:hAnsi="Times New Roman"/>
        </w:rPr>
        <w:t>z obsł</w:t>
      </w:r>
      <w:r w:rsidR="00D61DCF" w:rsidRPr="00D15C1A">
        <w:rPr>
          <w:rFonts w:ascii="Times New Roman" w:hAnsi="Times New Roman"/>
        </w:rPr>
        <w:t xml:space="preserve">ugi urządzenia a także zapewni szkolenie pomocne w korzystaniu z monitora w procesie dydaktycznym. </w:t>
      </w:r>
    </w:p>
    <w:p w14:paraId="6200ED96" w14:textId="0DFDEC9F" w:rsidR="00A10DC8" w:rsidRPr="00DB4743" w:rsidRDefault="00A10DC8" w:rsidP="00015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GoBack"/>
      <w:bookmarkEnd w:id="0"/>
    </w:p>
    <w:sectPr w:rsidR="00A10DC8" w:rsidRPr="00DB4743" w:rsidSect="004A1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B7ECF"/>
    <w:multiLevelType w:val="multilevel"/>
    <w:tmpl w:val="2002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50D5C"/>
    <w:multiLevelType w:val="hybridMultilevel"/>
    <w:tmpl w:val="78BE8508"/>
    <w:lvl w:ilvl="0" w:tplc="0D664D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532C3E"/>
    <w:multiLevelType w:val="hybridMultilevel"/>
    <w:tmpl w:val="0DEA2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7173C"/>
    <w:multiLevelType w:val="multilevel"/>
    <w:tmpl w:val="37B8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21763"/>
    <w:multiLevelType w:val="hybridMultilevel"/>
    <w:tmpl w:val="B80C1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E7A20"/>
    <w:multiLevelType w:val="hybridMultilevel"/>
    <w:tmpl w:val="FE222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F7015"/>
    <w:multiLevelType w:val="multilevel"/>
    <w:tmpl w:val="68E6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304757"/>
    <w:multiLevelType w:val="multilevel"/>
    <w:tmpl w:val="2834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7B0DBD"/>
    <w:multiLevelType w:val="multilevel"/>
    <w:tmpl w:val="8D56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C56F10"/>
    <w:multiLevelType w:val="hybridMultilevel"/>
    <w:tmpl w:val="19AEABA6"/>
    <w:lvl w:ilvl="0" w:tplc="0415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1">
    <w:nsid w:val="20AF0FF2"/>
    <w:multiLevelType w:val="hybridMultilevel"/>
    <w:tmpl w:val="D598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221AD4"/>
    <w:multiLevelType w:val="hybridMultilevel"/>
    <w:tmpl w:val="153E4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997FBC"/>
    <w:multiLevelType w:val="hybridMultilevel"/>
    <w:tmpl w:val="B9CEC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AE49F4"/>
    <w:multiLevelType w:val="hybridMultilevel"/>
    <w:tmpl w:val="37C29B18"/>
    <w:lvl w:ilvl="0" w:tplc="AB5A29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F93A48"/>
    <w:multiLevelType w:val="hybridMultilevel"/>
    <w:tmpl w:val="6EDA061E"/>
    <w:lvl w:ilvl="0" w:tplc="32B0E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B17847"/>
    <w:multiLevelType w:val="hybridMultilevel"/>
    <w:tmpl w:val="010A5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AA3C65"/>
    <w:multiLevelType w:val="multilevel"/>
    <w:tmpl w:val="47CA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7C60FE"/>
    <w:multiLevelType w:val="multilevel"/>
    <w:tmpl w:val="9BA4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D129AF"/>
    <w:multiLevelType w:val="hybridMultilevel"/>
    <w:tmpl w:val="E828F80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8" w:hanging="40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CC7444"/>
    <w:multiLevelType w:val="hybridMultilevel"/>
    <w:tmpl w:val="73BED240"/>
    <w:lvl w:ilvl="0" w:tplc="0415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4">
    <w:nsid w:val="4E9E5383"/>
    <w:multiLevelType w:val="hybridMultilevel"/>
    <w:tmpl w:val="63287C46"/>
    <w:lvl w:ilvl="0" w:tplc="0BF4F1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2432BBD"/>
    <w:multiLevelType w:val="hybridMultilevel"/>
    <w:tmpl w:val="53C03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80041F"/>
    <w:multiLevelType w:val="hybridMultilevel"/>
    <w:tmpl w:val="7CF43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753AC6"/>
    <w:multiLevelType w:val="hybridMultilevel"/>
    <w:tmpl w:val="02EEC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154A84"/>
    <w:multiLevelType w:val="hybridMultilevel"/>
    <w:tmpl w:val="D9B481B8"/>
    <w:lvl w:ilvl="0" w:tplc="0415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8" w:hanging="40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>
    <w:nsid w:val="5F324076"/>
    <w:multiLevelType w:val="multilevel"/>
    <w:tmpl w:val="64E6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F6091C"/>
    <w:multiLevelType w:val="multilevel"/>
    <w:tmpl w:val="33F8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C261BF"/>
    <w:multiLevelType w:val="hybridMultilevel"/>
    <w:tmpl w:val="6828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703263"/>
    <w:multiLevelType w:val="hybridMultilevel"/>
    <w:tmpl w:val="0FFE0A4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D7C77DB"/>
    <w:multiLevelType w:val="hybridMultilevel"/>
    <w:tmpl w:val="FE222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EC5182"/>
    <w:multiLevelType w:val="multilevel"/>
    <w:tmpl w:val="51AC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98378D"/>
    <w:multiLevelType w:val="multilevel"/>
    <w:tmpl w:val="AF76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610402"/>
    <w:multiLevelType w:val="multilevel"/>
    <w:tmpl w:val="DF14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F7684E"/>
    <w:multiLevelType w:val="hybridMultilevel"/>
    <w:tmpl w:val="A2DC7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2"/>
  </w:num>
  <w:num w:numId="4">
    <w:abstractNumId w:val="4"/>
  </w:num>
  <w:num w:numId="5">
    <w:abstractNumId w:val="36"/>
  </w:num>
  <w:num w:numId="6">
    <w:abstractNumId w:val="15"/>
  </w:num>
  <w:num w:numId="7">
    <w:abstractNumId w:val="3"/>
  </w:num>
  <w:num w:numId="8">
    <w:abstractNumId w:val="0"/>
  </w:num>
  <w:num w:numId="9">
    <w:abstractNumId w:val="35"/>
  </w:num>
  <w:num w:numId="10">
    <w:abstractNumId w:val="7"/>
  </w:num>
  <w:num w:numId="11">
    <w:abstractNumId w:val="8"/>
  </w:num>
  <w:num w:numId="12">
    <w:abstractNumId w:val="19"/>
  </w:num>
  <w:num w:numId="13">
    <w:abstractNumId w:val="34"/>
  </w:num>
  <w:num w:numId="14">
    <w:abstractNumId w:val="37"/>
  </w:num>
  <w:num w:numId="15">
    <w:abstractNumId w:val="9"/>
  </w:num>
  <w:num w:numId="16">
    <w:abstractNumId w:val="17"/>
  </w:num>
  <w:num w:numId="17">
    <w:abstractNumId w:val="14"/>
  </w:num>
  <w:num w:numId="18">
    <w:abstractNumId w:val="24"/>
  </w:num>
  <w:num w:numId="19">
    <w:abstractNumId w:val="6"/>
  </w:num>
  <w:num w:numId="20">
    <w:abstractNumId w:val="25"/>
  </w:num>
  <w:num w:numId="21">
    <w:abstractNumId w:val="1"/>
  </w:num>
  <w:num w:numId="22">
    <w:abstractNumId w:val="32"/>
  </w:num>
  <w:num w:numId="23">
    <w:abstractNumId w:val="33"/>
  </w:num>
  <w:num w:numId="24">
    <w:abstractNumId w:val="30"/>
  </w:num>
  <w:num w:numId="25">
    <w:abstractNumId w:val="29"/>
  </w:num>
  <w:num w:numId="26">
    <w:abstractNumId w:val="20"/>
  </w:num>
  <w:num w:numId="27">
    <w:abstractNumId w:val="38"/>
  </w:num>
  <w:num w:numId="28">
    <w:abstractNumId w:val="23"/>
  </w:num>
  <w:num w:numId="29">
    <w:abstractNumId w:val="28"/>
  </w:num>
  <w:num w:numId="30">
    <w:abstractNumId w:val="13"/>
  </w:num>
  <w:num w:numId="31">
    <w:abstractNumId w:val="11"/>
  </w:num>
  <w:num w:numId="32">
    <w:abstractNumId w:val="26"/>
  </w:num>
  <w:num w:numId="33">
    <w:abstractNumId w:val="31"/>
  </w:num>
  <w:num w:numId="34">
    <w:abstractNumId w:val="2"/>
  </w:num>
  <w:num w:numId="35">
    <w:abstractNumId w:val="5"/>
  </w:num>
  <w:num w:numId="36">
    <w:abstractNumId w:val="12"/>
  </w:num>
  <w:num w:numId="37">
    <w:abstractNumId w:val="27"/>
  </w:num>
  <w:num w:numId="38">
    <w:abstractNumId w:val="10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FC"/>
    <w:rsid w:val="00000274"/>
    <w:rsid w:val="000032AF"/>
    <w:rsid w:val="00003F14"/>
    <w:rsid w:val="00004793"/>
    <w:rsid w:val="000152CF"/>
    <w:rsid w:val="0002532C"/>
    <w:rsid w:val="000635DC"/>
    <w:rsid w:val="000E3E6A"/>
    <w:rsid w:val="00154512"/>
    <w:rsid w:val="0016050C"/>
    <w:rsid w:val="00164C3D"/>
    <w:rsid w:val="00174E40"/>
    <w:rsid w:val="001934F9"/>
    <w:rsid w:val="00194350"/>
    <w:rsid w:val="001A519D"/>
    <w:rsid w:val="001B6A20"/>
    <w:rsid w:val="001C5FD3"/>
    <w:rsid w:val="001E3948"/>
    <w:rsid w:val="001E7E89"/>
    <w:rsid w:val="0022297F"/>
    <w:rsid w:val="00225F68"/>
    <w:rsid w:val="00226A45"/>
    <w:rsid w:val="002310A6"/>
    <w:rsid w:val="0023464E"/>
    <w:rsid w:val="00241463"/>
    <w:rsid w:val="00243673"/>
    <w:rsid w:val="002665D6"/>
    <w:rsid w:val="00285A01"/>
    <w:rsid w:val="002A1BE4"/>
    <w:rsid w:val="002B6113"/>
    <w:rsid w:val="002C4661"/>
    <w:rsid w:val="002C4895"/>
    <w:rsid w:val="002C5791"/>
    <w:rsid w:val="002C6C1D"/>
    <w:rsid w:val="002F3A2B"/>
    <w:rsid w:val="0030030B"/>
    <w:rsid w:val="00320938"/>
    <w:rsid w:val="00324A42"/>
    <w:rsid w:val="00341FB2"/>
    <w:rsid w:val="00342157"/>
    <w:rsid w:val="00353308"/>
    <w:rsid w:val="00356FBB"/>
    <w:rsid w:val="00392429"/>
    <w:rsid w:val="003A79A3"/>
    <w:rsid w:val="003B3A89"/>
    <w:rsid w:val="003C3A1E"/>
    <w:rsid w:val="003C4885"/>
    <w:rsid w:val="003D4D45"/>
    <w:rsid w:val="003D7488"/>
    <w:rsid w:val="003E2D9C"/>
    <w:rsid w:val="003E3674"/>
    <w:rsid w:val="003E56EC"/>
    <w:rsid w:val="003E6813"/>
    <w:rsid w:val="003F16FD"/>
    <w:rsid w:val="004070D8"/>
    <w:rsid w:val="00414A4D"/>
    <w:rsid w:val="00422B0E"/>
    <w:rsid w:val="00431180"/>
    <w:rsid w:val="00440702"/>
    <w:rsid w:val="0044762A"/>
    <w:rsid w:val="004674D7"/>
    <w:rsid w:val="00491046"/>
    <w:rsid w:val="004911B1"/>
    <w:rsid w:val="004A019B"/>
    <w:rsid w:val="004A1C6B"/>
    <w:rsid w:val="004A5866"/>
    <w:rsid w:val="004D7191"/>
    <w:rsid w:val="004E234E"/>
    <w:rsid w:val="004E77F9"/>
    <w:rsid w:val="004F14BD"/>
    <w:rsid w:val="004F3366"/>
    <w:rsid w:val="00501D36"/>
    <w:rsid w:val="00521517"/>
    <w:rsid w:val="005400C8"/>
    <w:rsid w:val="00550DD2"/>
    <w:rsid w:val="00565524"/>
    <w:rsid w:val="00587D78"/>
    <w:rsid w:val="005A05FC"/>
    <w:rsid w:val="005A51D3"/>
    <w:rsid w:val="005A53E5"/>
    <w:rsid w:val="005E568F"/>
    <w:rsid w:val="005E7D09"/>
    <w:rsid w:val="0061277E"/>
    <w:rsid w:val="006201A8"/>
    <w:rsid w:val="0062048B"/>
    <w:rsid w:val="00625CED"/>
    <w:rsid w:val="0063082C"/>
    <w:rsid w:val="00631541"/>
    <w:rsid w:val="0064264A"/>
    <w:rsid w:val="006559AF"/>
    <w:rsid w:val="00674ADE"/>
    <w:rsid w:val="0068247F"/>
    <w:rsid w:val="006845CC"/>
    <w:rsid w:val="00687B28"/>
    <w:rsid w:val="00693523"/>
    <w:rsid w:val="006A41FF"/>
    <w:rsid w:val="006A5FAB"/>
    <w:rsid w:val="006B1376"/>
    <w:rsid w:val="006B2522"/>
    <w:rsid w:val="006B3F8C"/>
    <w:rsid w:val="006D098B"/>
    <w:rsid w:val="006E4B96"/>
    <w:rsid w:val="006E6F4F"/>
    <w:rsid w:val="006F087E"/>
    <w:rsid w:val="006F2CCF"/>
    <w:rsid w:val="00700226"/>
    <w:rsid w:val="0070496F"/>
    <w:rsid w:val="007261CB"/>
    <w:rsid w:val="007270BD"/>
    <w:rsid w:val="0072756A"/>
    <w:rsid w:val="00730661"/>
    <w:rsid w:val="0075045F"/>
    <w:rsid w:val="00754066"/>
    <w:rsid w:val="00756D30"/>
    <w:rsid w:val="007574DB"/>
    <w:rsid w:val="00762FD4"/>
    <w:rsid w:val="00774416"/>
    <w:rsid w:val="007820CC"/>
    <w:rsid w:val="007847E1"/>
    <w:rsid w:val="007865E0"/>
    <w:rsid w:val="0079352F"/>
    <w:rsid w:val="007947AE"/>
    <w:rsid w:val="007A1DC6"/>
    <w:rsid w:val="007A6CB9"/>
    <w:rsid w:val="007C5FC5"/>
    <w:rsid w:val="007D4F78"/>
    <w:rsid w:val="007E5F74"/>
    <w:rsid w:val="0081094E"/>
    <w:rsid w:val="00817BB2"/>
    <w:rsid w:val="00820F91"/>
    <w:rsid w:val="008273BF"/>
    <w:rsid w:val="008458D1"/>
    <w:rsid w:val="00847195"/>
    <w:rsid w:val="00860502"/>
    <w:rsid w:val="00865CF8"/>
    <w:rsid w:val="00872BF1"/>
    <w:rsid w:val="00874C79"/>
    <w:rsid w:val="00876227"/>
    <w:rsid w:val="008B46BD"/>
    <w:rsid w:val="008B5078"/>
    <w:rsid w:val="008B7247"/>
    <w:rsid w:val="008E48CD"/>
    <w:rsid w:val="00900F35"/>
    <w:rsid w:val="00901BFE"/>
    <w:rsid w:val="009126A7"/>
    <w:rsid w:val="00916A43"/>
    <w:rsid w:val="00936835"/>
    <w:rsid w:val="00936854"/>
    <w:rsid w:val="00944FCC"/>
    <w:rsid w:val="00952867"/>
    <w:rsid w:val="00961EF0"/>
    <w:rsid w:val="00965AFE"/>
    <w:rsid w:val="00966409"/>
    <w:rsid w:val="00976FF2"/>
    <w:rsid w:val="00983C8D"/>
    <w:rsid w:val="00986C74"/>
    <w:rsid w:val="009B0D9E"/>
    <w:rsid w:val="009C1316"/>
    <w:rsid w:val="009C7956"/>
    <w:rsid w:val="009D2998"/>
    <w:rsid w:val="009F18D5"/>
    <w:rsid w:val="009F521A"/>
    <w:rsid w:val="00A10DC8"/>
    <w:rsid w:val="00A2127F"/>
    <w:rsid w:val="00A22A79"/>
    <w:rsid w:val="00A266D5"/>
    <w:rsid w:val="00A62197"/>
    <w:rsid w:val="00A730CA"/>
    <w:rsid w:val="00A84D0B"/>
    <w:rsid w:val="00A924DA"/>
    <w:rsid w:val="00AC4900"/>
    <w:rsid w:val="00AD6095"/>
    <w:rsid w:val="00AF0B95"/>
    <w:rsid w:val="00B006D2"/>
    <w:rsid w:val="00B013CC"/>
    <w:rsid w:val="00B30564"/>
    <w:rsid w:val="00B35EE3"/>
    <w:rsid w:val="00B40E84"/>
    <w:rsid w:val="00B57AF4"/>
    <w:rsid w:val="00B7620C"/>
    <w:rsid w:val="00B801A0"/>
    <w:rsid w:val="00B81339"/>
    <w:rsid w:val="00B85F2A"/>
    <w:rsid w:val="00B86E16"/>
    <w:rsid w:val="00BA02C4"/>
    <w:rsid w:val="00BA3B8B"/>
    <w:rsid w:val="00BA50F1"/>
    <w:rsid w:val="00BC450E"/>
    <w:rsid w:val="00BD3D28"/>
    <w:rsid w:val="00BD4E9C"/>
    <w:rsid w:val="00BD7C32"/>
    <w:rsid w:val="00BE148B"/>
    <w:rsid w:val="00C12BD7"/>
    <w:rsid w:val="00C15B31"/>
    <w:rsid w:val="00C321DE"/>
    <w:rsid w:val="00C53EAE"/>
    <w:rsid w:val="00C649F2"/>
    <w:rsid w:val="00C65E4A"/>
    <w:rsid w:val="00C71367"/>
    <w:rsid w:val="00C86D8F"/>
    <w:rsid w:val="00C9384A"/>
    <w:rsid w:val="00CA73C8"/>
    <w:rsid w:val="00CF2441"/>
    <w:rsid w:val="00CF5077"/>
    <w:rsid w:val="00D015D8"/>
    <w:rsid w:val="00D01C1A"/>
    <w:rsid w:val="00D05922"/>
    <w:rsid w:val="00D11D29"/>
    <w:rsid w:val="00D128FC"/>
    <w:rsid w:val="00D12950"/>
    <w:rsid w:val="00D15C1A"/>
    <w:rsid w:val="00D226DC"/>
    <w:rsid w:val="00D24007"/>
    <w:rsid w:val="00D365DC"/>
    <w:rsid w:val="00D44013"/>
    <w:rsid w:val="00D516B0"/>
    <w:rsid w:val="00D6158D"/>
    <w:rsid w:val="00D61DCF"/>
    <w:rsid w:val="00D63A12"/>
    <w:rsid w:val="00D66E1E"/>
    <w:rsid w:val="00D9060E"/>
    <w:rsid w:val="00DB4743"/>
    <w:rsid w:val="00DD5DD4"/>
    <w:rsid w:val="00DD70C1"/>
    <w:rsid w:val="00DF7D11"/>
    <w:rsid w:val="00E023AD"/>
    <w:rsid w:val="00E0356E"/>
    <w:rsid w:val="00E15FDB"/>
    <w:rsid w:val="00E40451"/>
    <w:rsid w:val="00E41D38"/>
    <w:rsid w:val="00E55BBE"/>
    <w:rsid w:val="00E62117"/>
    <w:rsid w:val="00EA334C"/>
    <w:rsid w:val="00EE740F"/>
    <w:rsid w:val="00EE7D60"/>
    <w:rsid w:val="00F207E9"/>
    <w:rsid w:val="00F34087"/>
    <w:rsid w:val="00F43390"/>
    <w:rsid w:val="00F54FF1"/>
    <w:rsid w:val="00F610AD"/>
    <w:rsid w:val="00F73C0A"/>
    <w:rsid w:val="00F849CC"/>
    <w:rsid w:val="00FA1CBF"/>
    <w:rsid w:val="00FB2AD0"/>
    <w:rsid w:val="00FC074B"/>
    <w:rsid w:val="00FE1987"/>
    <w:rsid w:val="00FF0E6F"/>
    <w:rsid w:val="00FF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9CB0"/>
  <w15:docId w15:val="{029A9539-D8DE-459F-B6E5-D6059CF0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4661"/>
  </w:style>
  <w:style w:type="paragraph" w:styleId="Nagwek1">
    <w:name w:val="heading 1"/>
    <w:basedOn w:val="Normalny"/>
    <w:next w:val="Normalny"/>
    <w:link w:val="Nagwek1Znak"/>
    <w:qFormat/>
    <w:rsid w:val="006824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39"/>
    <w:rsid w:val="00A92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C86D8F"/>
    <w:rPr>
      <w:rFonts w:ascii="Times New Roman" w:eastAsia="Times New Roman" w:hAnsi="Times New Roman" w:cs="Times New Roman"/>
      <w:color w:val="231E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86D8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31E20"/>
    </w:rPr>
  </w:style>
  <w:style w:type="paragraph" w:customStyle="1" w:styleId="gwp18dc5659xmsonormal">
    <w:name w:val="gwp18dc5659_x_msonormal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18dc5659xstandard">
    <w:name w:val="gwp18dc5659_x_standard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0496F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68247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rmalnyWeb">
    <w:name w:val="Normal (Web)"/>
    <w:basedOn w:val="Normalny"/>
    <w:uiPriority w:val="99"/>
    <w:semiHidden/>
    <w:unhideWhenUsed/>
    <w:rsid w:val="00DB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47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DDC45E-13D5-4ABA-AB15-E15DAACD1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Compaq</cp:lastModifiedBy>
  <cp:revision>2</cp:revision>
  <cp:lastPrinted>2021-10-27T07:48:00Z</cp:lastPrinted>
  <dcterms:created xsi:type="dcterms:W3CDTF">2023-06-21T10:55:00Z</dcterms:created>
  <dcterms:modified xsi:type="dcterms:W3CDTF">2023-06-21T10:55:00Z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